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480" w:lineRule="auto"/>
        <w:ind w:left="-720" w:firstLine="0"/>
        <w:jc w:val="center"/>
        <w:rPr/>
      </w:pPr>
      <w:r w:rsidDel="00000000" w:rsidR="00000000" w:rsidRPr="00000000">
        <w:rPr>
          <w:rtl w:val="0"/>
        </w:rPr>
      </w:r>
    </w:p>
    <w:p w:rsidR="00000000" w:rsidDel="00000000" w:rsidP="00000000" w:rsidRDefault="00000000" w:rsidRPr="00000000" w14:paraId="00000002">
      <w:pPr>
        <w:widowControl w:val="0"/>
        <w:spacing w:line="480" w:lineRule="auto"/>
        <w:ind w:left="-720" w:firstLine="0"/>
        <w:jc w:val="center"/>
        <w:rPr/>
      </w:pPr>
      <w:r w:rsidDel="00000000" w:rsidR="00000000" w:rsidRPr="00000000">
        <w:rPr>
          <w:rtl w:val="0"/>
        </w:rPr>
        <w:t xml:space="preserve">Candidate Name: ________________________________________________________</w:t>
      </w:r>
    </w:p>
    <w:p w:rsidR="00000000" w:rsidDel="00000000" w:rsidP="00000000" w:rsidRDefault="00000000" w:rsidRPr="00000000" w14:paraId="00000003">
      <w:pPr>
        <w:widowControl w:val="0"/>
        <w:spacing w:line="480" w:lineRule="auto"/>
        <w:ind w:left="-720" w:firstLine="0"/>
        <w:jc w:val="center"/>
        <w:rPr/>
      </w:pPr>
      <w:r w:rsidDel="00000000" w:rsidR="00000000" w:rsidRPr="00000000">
        <w:rPr>
          <w:rtl w:val="0"/>
        </w:rPr>
      </w:r>
    </w:p>
    <w:p w:rsidR="00000000" w:rsidDel="00000000" w:rsidP="00000000" w:rsidRDefault="00000000" w:rsidRPr="00000000" w14:paraId="00000004">
      <w:pPr>
        <w:widowControl w:val="0"/>
        <w:spacing w:line="480" w:lineRule="auto"/>
        <w:ind w:left="-720" w:firstLine="0"/>
        <w:jc w:val="center"/>
        <w:rPr/>
      </w:pPr>
      <w:r w:rsidDel="00000000" w:rsidR="00000000" w:rsidRPr="00000000">
        <w:rPr>
          <w:rtl w:val="0"/>
        </w:rPr>
      </w:r>
    </w:p>
    <w:p w:rsidR="00000000" w:rsidDel="00000000" w:rsidP="00000000" w:rsidRDefault="00000000" w:rsidRPr="00000000" w14:paraId="00000005">
      <w:pPr>
        <w:widowControl w:val="0"/>
        <w:spacing w:line="480" w:lineRule="auto"/>
        <w:ind w:left="-720" w:firstLine="0"/>
        <w:jc w:val="center"/>
        <w:rPr/>
      </w:pPr>
      <w:r w:rsidDel="00000000" w:rsidR="00000000" w:rsidRPr="00000000">
        <w:rPr>
          <w:rtl w:val="0"/>
        </w:rPr>
        <w:t xml:space="preserve">Final Committee Score: ___________________________________________________</w:t>
      </w:r>
    </w:p>
    <w:p w:rsidR="00000000" w:rsidDel="00000000" w:rsidP="00000000" w:rsidRDefault="00000000" w:rsidRPr="00000000" w14:paraId="00000006">
      <w:pPr>
        <w:widowControl w:val="0"/>
        <w:spacing w:line="480" w:lineRule="auto"/>
        <w:ind w:left="-720" w:firstLine="0"/>
        <w:jc w:val="center"/>
        <w:rPr/>
      </w:pPr>
      <w:r w:rsidDel="00000000" w:rsidR="00000000" w:rsidRPr="00000000">
        <w:rPr>
          <w:rtl w:val="0"/>
        </w:rPr>
      </w:r>
    </w:p>
    <w:p w:rsidR="00000000" w:rsidDel="00000000" w:rsidP="00000000" w:rsidRDefault="00000000" w:rsidRPr="00000000" w14:paraId="00000007">
      <w:pPr>
        <w:widowControl w:val="0"/>
        <w:spacing w:line="480" w:lineRule="auto"/>
        <w:ind w:left="-720" w:firstLine="0"/>
        <w:jc w:val="center"/>
        <w:rPr/>
      </w:pPr>
      <w:r w:rsidDel="00000000" w:rsidR="00000000" w:rsidRPr="00000000">
        <w:rPr>
          <w:rtl w:val="0"/>
        </w:rPr>
      </w:r>
    </w:p>
    <w:p w:rsidR="00000000" w:rsidDel="00000000" w:rsidP="00000000" w:rsidRDefault="00000000" w:rsidRPr="00000000" w14:paraId="00000008">
      <w:pPr>
        <w:widowControl w:val="0"/>
        <w:spacing w:line="480" w:lineRule="auto"/>
        <w:ind w:left="-720" w:firstLine="0"/>
        <w:jc w:val="center"/>
        <w:rPr/>
      </w:pPr>
      <w:r w:rsidDel="00000000" w:rsidR="00000000" w:rsidRPr="00000000">
        <w:rPr>
          <w:rtl w:val="0"/>
        </w:rPr>
        <w:t xml:space="preserve">Committee Decision: ______________________________________________________</w:t>
      </w:r>
    </w:p>
    <w:p w:rsidR="00000000" w:rsidDel="00000000" w:rsidP="00000000" w:rsidRDefault="00000000" w:rsidRPr="00000000" w14:paraId="00000009">
      <w:pPr>
        <w:widowControl w:val="0"/>
        <w:spacing w:line="480" w:lineRule="auto"/>
        <w:ind w:left="-720" w:firstLine="0"/>
        <w:jc w:val="center"/>
        <w:rPr/>
      </w:pPr>
      <w:r w:rsidDel="00000000" w:rsidR="00000000" w:rsidRPr="00000000">
        <w:rPr>
          <w:rtl w:val="0"/>
        </w:rPr>
      </w:r>
    </w:p>
    <w:p w:rsidR="00000000" w:rsidDel="00000000" w:rsidP="00000000" w:rsidRDefault="00000000" w:rsidRPr="00000000" w14:paraId="0000000A">
      <w:pPr>
        <w:widowControl w:val="0"/>
        <w:spacing w:line="480" w:lineRule="auto"/>
        <w:ind w:left="-720" w:firstLine="0"/>
        <w:jc w:val="center"/>
        <w:rPr/>
      </w:pPr>
      <w:r w:rsidDel="00000000" w:rsidR="00000000" w:rsidRPr="00000000">
        <w:rPr>
          <w:rtl w:val="0"/>
        </w:rPr>
      </w:r>
    </w:p>
    <w:p w:rsidR="00000000" w:rsidDel="00000000" w:rsidP="00000000" w:rsidRDefault="00000000" w:rsidRPr="00000000" w14:paraId="0000000B">
      <w:pPr>
        <w:widowControl w:val="0"/>
        <w:spacing w:line="480" w:lineRule="auto"/>
        <w:ind w:left="-720" w:firstLine="0"/>
        <w:jc w:val="center"/>
        <w:rPr/>
      </w:pPr>
      <w:r w:rsidDel="00000000" w:rsidR="00000000" w:rsidRPr="00000000">
        <w:rPr>
          <w:rtl w:val="0"/>
        </w:rPr>
      </w:r>
    </w:p>
    <w:p w:rsidR="00000000" w:rsidDel="00000000" w:rsidP="00000000" w:rsidRDefault="00000000" w:rsidRPr="00000000" w14:paraId="0000000C">
      <w:pPr>
        <w:widowControl w:val="0"/>
        <w:spacing w:line="480" w:lineRule="auto"/>
        <w:ind w:left="-720" w:firstLine="0"/>
        <w:jc w:val="center"/>
        <w:rPr/>
      </w:pPr>
      <w:r w:rsidDel="00000000" w:rsidR="00000000" w:rsidRPr="00000000">
        <w:rPr>
          <w:rtl w:val="0"/>
        </w:rPr>
      </w:r>
    </w:p>
    <w:p w:rsidR="00000000" w:rsidDel="00000000" w:rsidP="00000000" w:rsidRDefault="00000000" w:rsidRPr="00000000" w14:paraId="0000000D">
      <w:pPr>
        <w:widowControl w:val="0"/>
        <w:spacing w:line="480" w:lineRule="auto"/>
        <w:ind w:left="-720" w:firstLine="0"/>
        <w:jc w:val="center"/>
        <w:rPr/>
      </w:pPr>
      <w:r w:rsidDel="00000000" w:rsidR="00000000" w:rsidRPr="00000000">
        <w:rPr>
          <w:rtl w:val="0"/>
        </w:rPr>
        <w:t xml:space="preserve">Once past the initial screening process, members must demonstrate outstanding principles of leadership, character, and commitment to their school and community based on their volunteerism in multiple areas. While many students who apply exhibit these qualities, the selection committee focuses on students who go above and beyond the norm. The selection committee of anonymous faculty members will use the following rubric for selection purposes. The minimum requirement for induction to the National Honor Society is 7 points. The decision of the committee shall be determined by a majority vote and is final. </w:t>
      </w:r>
    </w:p>
    <w:p w:rsidR="00000000" w:rsidDel="00000000" w:rsidP="00000000" w:rsidRDefault="00000000" w:rsidRPr="00000000" w14:paraId="0000000E">
      <w:pPr>
        <w:rPr/>
      </w:pPr>
      <w:r w:rsidDel="00000000" w:rsidR="00000000" w:rsidRPr="00000000">
        <w:br w:type="page"/>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tbl>
      <w:tblPr>
        <w:tblStyle w:val="Table1"/>
        <w:tblW w:w="11640.0" w:type="dxa"/>
        <w:jc w:val="left"/>
        <w:tblInd w:w="-12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2370"/>
        <w:gridCol w:w="2595"/>
        <w:gridCol w:w="2490"/>
        <w:gridCol w:w="2880"/>
        <w:tblGridChange w:id="0">
          <w:tblGrid>
            <w:gridCol w:w="1305"/>
            <w:gridCol w:w="2370"/>
            <w:gridCol w:w="2595"/>
            <w:gridCol w:w="2490"/>
            <w:gridCol w:w="2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Pillar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Leadership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Concentrates solely on academics; does not join extracurricular events. Regularly exhibits distracting behaviors in the classroom setting.</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Belongs to one club or activity but may have limited participation. Participates in class.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Participates in one or two activities actively. Is an active member but not necessarily a leader.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Has a diverse interest in school and community activities with membership in two or more areas. Demonstrates leadership by being an active member who takes on and follows through with commitments. Is a leader in the classroom.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Has had a school code violation or legal violation. Lacks respect from staff or peers based on the candidate presenting rude or disrespectful behaviors.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Had a code or legal violation prior to junior year; however, had no other offenses during or after that year. Is respectful some of the time but most often when the student feels he/she is being observed by an authority.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Never had a code or legal violation. Is respected by staff, community, and peers based on the consistent demonstration of respect to self, property, staff, peers, and community. Two or fewer discipline referrals throughout his/her high school career.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No violations. No discipline referrals. Is respectful to self, property, staff, community, and peers on a regular basis. This is demonstrated by telling the truth, following through on commitments, and helping others for the sake of helping as opposed to doing what is expected or for recognition. Does not participate in bullying and when possible tries to be proactive when others are being bullied. Has never been academically dishonest in any way.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Has completed less than 4 hours of community service with the majority in only one area.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Has completed less than 6 hours of community service with the majority in one area.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Has completed 8 or more hours of community service in 2 or more areas (school, community, church) and those hours are not a requirement of belonging to another activity.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Has completed 10 or more hours of community service in 2 or more areas (school, community, church) and those hours are not a requirement of belonging to another activity.</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b w:val="1"/>
        <w:sz w:val="32"/>
        <w:szCs w:val="32"/>
      </w:rPr>
    </w:pPr>
    <w:r w:rsidDel="00000000" w:rsidR="00000000" w:rsidRPr="00000000">
      <w:rPr>
        <w:b w:val="1"/>
        <w:sz w:val="32"/>
        <w:szCs w:val="32"/>
        <w:rtl w:val="0"/>
      </w:rPr>
      <w:t xml:space="preserve">NHS Selection Rubric</w:t>
    </w:r>
  </w:p>
  <w:p w:rsidR="00000000" w:rsidDel="00000000" w:rsidP="00000000" w:rsidRDefault="00000000" w:rsidRPr="00000000" w14:paraId="00000030">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